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42" w:rsidRPr="009C66AF" w:rsidRDefault="000C4B14" w:rsidP="00403A42">
      <w:pPr>
        <w:pStyle w:val="Nagwek1"/>
        <w:jc w:val="center"/>
        <w:rPr>
          <w:rFonts w:ascii="Bookman Old Style" w:hAnsi="Bookman Old Style"/>
          <w:b/>
          <w:sz w:val="48"/>
          <w:szCs w:val="48"/>
        </w:rPr>
      </w:pPr>
      <w:r w:rsidRPr="009C66AF">
        <w:rPr>
          <w:rFonts w:ascii="Bookman Old Style" w:hAnsi="Bookman Old Style"/>
          <w:b/>
          <w:sz w:val="48"/>
          <w:szCs w:val="48"/>
        </w:rPr>
        <w:t>PROGRAM ZIEMIA ŚWIĘTA + SYNAJ</w:t>
      </w:r>
    </w:p>
    <w:p w:rsidR="00403A42" w:rsidRPr="00C92ADB" w:rsidRDefault="00403A42" w:rsidP="00403A42">
      <w:r>
        <w:tab/>
      </w:r>
      <w:r>
        <w:tab/>
      </w:r>
      <w:r>
        <w:tab/>
      </w:r>
      <w:r>
        <w:tab/>
      </w:r>
      <w:r>
        <w:tab/>
      </w:r>
      <w:proofErr w:type="gramStart"/>
      <w:r w:rsidRPr="009C66AF">
        <w:rPr>
          <w:color w:val="00B0F0"/>
        </w:rPr>
        <w:t xml:space="preserve">( </w:t>
      </w:r>
      <w:r w:rsidR="000C4B14" w:rsidRPr="009C66AF">
        <w:rPr>
          <w:color w:val="00B0F0"/>
        </w:rPr>
        <w:t>10</w:t>
      </w:r>
      <w:proofErr w:type="gramEnd"/>
      <w:r w:rsidRPr="009C66AF">
        <w:rPr>
          <w:color w:val="00B0F0"/>
        </w:rPr>
        <w:t xml:space="preserve"> dni – </w:t>
      </w:r>
      <w:r w:rsidR="000C4B14" w:rsidRPr="009C66AF">
        <w:rPr>
          <w:color w:val="00B0F0"/>
        </w:rPr>
        <w:t>9</w:t>
      </w:r>
      <w:r w:rsidRPr="009C66AF">
        <w:rPr>
          <w:color w:val="00B0F0"/>
        </w:rPr>
        <w:t xml:space="preserve"> nocy)</w:t>
      </w:r>
    </w:p>
    <w:p w:rsidR="00403A42" w:rsidRPr="00C92ADB" w:rsidRDefault="00403A42" w:rsidP="00403A42">
      <w:pPr>
        <w:pStyle w:val="Nagwek4"/>
        <w:jc w:val="center"/>
      </w:pPr>
      <w:r>
        <w:rPr>
          <w:rStyle w:val="Pogrubienie"/>
          <w:b w:val="0"/>
          <w:bCs w:val="0"/>
        </w:rPr>
        <w:t xml:space="preserve">Betlejem – Nazaret – </w:t>
      </w:r>
      <w:proofErr w:type="spellStart"/>
      <w:r>
        <w:rPr>
          <w:rStyle w:val="Pogrubienie"/>
          <w:b w:val="0"/>
          <w:bCs w:val="0"/>
        </w:rPr>
        <w:t>Tabgha</w:t>
      </w:r>
      <w:proofErr w:type="spellEnd"/>
      <w:r>
        <w:rPr>
          <w:rStyle w:val="Pogrubienie"/>
          <w:b w:val="0"/>
          <w:bCs w:val="0"/>
        </w:rPr>
        <w:t xml:space="preserve"> – Jezioro Genezaret – Jerycho – Getsemani – Wzgórze Syjon – Betania – </w:t>
      </w:r>
      <w:proofErr w:type="spellStart"/>
      <w:r>
        <w:rPr>
          <w:rStyle w:val="Pogrubienie"/>
          <w:b w:val="0"/>
          <w:bCs w:val="0"/>
        </w:rPr>
        <w:t>Ein</w:t>
      </w:r>
      <w:proofErr w:type="spellEnd"/>
      <w:r>
        <w:rPr>
          <w:rStyle w:val="Pogrubienie"/>
          <w:b w:val="0"/>
          <w:bCs w:val="0"/>
        </w:rPr>
        <w:t xml:space="preserve"> Karem – Jerozolima</w:t>
      </w:r>
      <w:r w:rsidR="000C4B14">
        <w:rPr>
          <w:rStyle w:val="Pogrubienie"/>
          <w:b w:val="0"/>
          <w:bCs w:val="0"/>
        </w:rPr>
        <w:t xml:space="preserve"> - Synaj</w:t>
      </w:r>
    </w:p>
    <w:p w:rsidR="009C66AF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PIERWSZY</w:t>
      </w:r>
    </w:p>
    <w:p w:rsidR="00403A42" w:rsidRPr="00461883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Zbiórka na lotnisku, odprawa bagażowo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paszportowa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ylot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Izraela.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 do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Betlejem.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Wizyta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Narodzenia Pańskiego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Gro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Mlecznej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południu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Pole Pasterzy.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 i obiadokolacja w hotelu w Betlejem. </w:t>
      </w:r>
    </w:p>
    <w:p w:rsidR="00403A42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DRUGI</w:t>
      </w:r>
    </w:p>
    <w:p w:rsidR="00403A42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Wczesne śniadanie i wykwaterowanie z hotelu. P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rzejazd w kierunku Hajfy. Zwiedzanie Cezarei Nadmorskiej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park archeologiczny 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akwedukt) – miejsca ściśle związanego z Herodem. Nawiedzenie Klasztoru Stella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aris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Górze Karmel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wspomnienie proroka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Eliasz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a, historia Karmelitów i szkaplerza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współczesnej Hajfy -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Ogrod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Baha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Nazaretu, odwiedziny w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Bazyli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Zwiastowania </w:t>
      </w:r>
      <w:r w:rsidR="005A3EDF"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Pańskiego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kościele św. Józefa. N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astępnie wizyta w Kanie Galilejskiej (odnowienie przyrzeczeń sakramentu małżeństwa).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Zakwaterowanie i obiadokolacja w hotelu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Tyberiadzie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Nazarecie.</w:t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TRZECI</w:t>
      </w:r>
    </w:p>
    <w:p w:rsidR="00403A42" w:rsidRPr="00C92ADB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Śniadanie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Rejs łodzią po jeziorze Galilejskim, przejazd na Górę Ośmiu Błogosławieństw </w:t>
      </w:r>
      <w:r w:rsidR="00BE3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wspomnienie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Kazania na Górze. Wizyta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Tabgha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przejście do Kościoła Prymatu </w:t>
      </w:r>
      <w:r w:rsidR="00BE30D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Piotra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Kościoła Rozmnożenia</w:t>
      </w:r>
      <w:r w:rsidRPr="002532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Chleba i Ryb. Następnie wizyta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Kafarnaum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w mieście chrystusowym. Po południu Góra Tabor (wjazd na szczyt specjalnymi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busikami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Kościoła Przemienienia Pańskiego). Powrót do hotelu w Betlejem. Zakwaterowanie i obiadokolacja w hotelu w Betlejem. </w:t>
      </w:r>
    </w:p>
    <w:p w:rsidR="00403A42" w:rsidRPr="00461883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CZWARTY</w:t>
      </w:r>
    </w:p>
    <w:p w:rsidR="00403A42" w:rsidRPr="000C4B14" w:rsidRDefault="000C4B14" w:rsidP="009C66A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Jerozolima. Via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Dolorosa</w:t>
      </w:r>
      <w:proofErr w:type="spellEnd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Droga Krzyżowa zakończona wizytą w Bazylice Grobu Pańskiego i na Golgocie. Spacer do kościoła św. Anny i pod Ścianę Płaczu uliczkami starego miasta. Czas wolny na Starym Mieście jerozolimskim.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  <w:r w:rsidR="00403A4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03A42" w:rsidRPr="00461883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PIĄTY</w:t>
      </w:r>
      <w:r w:rsidRPr="00461883">
        <w:rPr>
          <w:rFonts w:ascii="Times New Roman" w:eastAsia="Times New Roman" w:hAnsi="Times New Roman" w:cs="Times New Roman"/>
          <w:color w:val="3366FF"/>
          <w:sz w:val="24"/>
          <w:szCs w:val="24"/>
          <w:lang w:eastAsia="pl-PL"/>
        </w:rPr>
        <w:t> 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42" w:rsidRDefault="00403A42" w:rsidP="009C66A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do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Jerozolim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(Góra Oliwna: Ogród Oliwny i Kościół Wszystkich Narodów, Pater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Panorama starego miasta Jerozolimy, Dominus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Flevit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i Góra Syjon: odwiedziny w Wieczerniku, oraz w Kościele Zaśnięcia NMP.), przejście do Kościoła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Gallicantu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9C66AF" w:rsidRDefault="009C66AF" w:rsidP="009C66A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</w:p>
    <w:p w:rsidR="009C66AF" w:rsidRDefault="00403A42" w:rsidP="009C66A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lastRenderedPageBreak/>
        <w:t>DZIEŃ SZÓSTY</w:t>
      </w:r>
    </w:p>
    <w:p w:rsidR="00403A42" w:rsidRDefault="00403A42" w:rsidP="009C66AF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Przejazd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Karem (miejsc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narodzin Jana Chrzciciela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awiedzenia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św.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Elżbiety).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sfer do </w:t>
      </w:r>
      <w:proofErr w:type="spellStart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Yad</w:t>
      </w:r>
      <w:proofErr w:type="spellEnd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Washem</w:t>
      </w:r>
      <w:proofErr w:type="spellEnd"/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upamiętniające holokaust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Przejazd koło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, Kneset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(współczesn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parlament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izraelskiego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 wolny na zakupy w Betlejem.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Powrót do hotelu w Betlejem, obiadokolacja i nocleg.</w:t>
      </w:r>
    </w:p>
    <w:p w:rsidR="000C4B14" w:rsidRDefault="00403A42" w:rsidP="009C66AF">
      <w:pPr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bookmarkStart w:id="0" w:name="_Hlk528586222"/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SIÓDMY</w:t>
      </w:r>
    </w:p>
    <w:bookmarkEnd w:id="0"/>
    <w:p w:rsidR="000C4B14" w:rsidRDefault="000C4B14" w:rsidP="009C66AF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Śniadanie. Przejazd do Betanii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kościele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Marii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Marty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azarza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Grobie Łazarza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 do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Jerycho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najstarszego miasta na świecie.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Panorama 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>Gór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Kuszenia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Przejazd koło Drzewa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Sykomory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wspomnienie Zacheusza. Następnie wizyta nad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Jordan (odnowienie przyrzeczeń sakramentu Chrztu Świętego)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krótki wypoczynek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Morze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461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(kąpiel).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3A42" w:rsidRPr="009C66AF" w:rsidRDefault="000C4B14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PRZEJAZD NA GRANICĘ Z EGIPTEM. ODPRAWA GRANICZNA. Zakwaterowanie i obiadokolacja w hotelu 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403A42" w:rsidRDefault="00403A42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DZIEŃ ÓSMY</w:t>
      </w:r>
    </w:p>
    <w:p w:rsidR="000C4B14" w:rsidRPr="000C4B14" w:rsidRDefault="000C4B14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Śniadanie. Wypoczynek w </w:t>
      </w:r>
      <w:r w:rsidR="001B0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pcji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B0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clu</w:t>
      </w:r>
      <w:r w:rsidR="00F5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</w:t>
      </w:r>
      <w:r w:rsidR="001B0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ve w hotelu. Wieczorny przejazd do Klasztoru św. Katarzyny – nocna wspinaczka na Górę Mojżesza.</w:t>
      </w:r>
    </w:p>
    <w:p w:rsidR="000C4B14" w:rsidRDefault="000C4B14" w:rsidP="009C66AF">
      <w:pPr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DZIEWIĄTY</w:t>
      </w:r>
    </w:p>
    <w:p w:rsidR="001B052C" w:rsidRPr="001B052C" w:rsidRDefault="001B052C" w:rsidP="00F57B9F">
      <w:pPr>
        <w:spacing w:before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Śniadanie, Zwiedzanie Klasztoru św. Katarzyny </w:t>
      </w:r>
      <w:r w:rsidR="00F5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Aleksandryjskiej (muzeum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ikon, </w:t>
      </w:r>
      <w:r w:rsidR="00F57B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Płonący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Krzew). Powrót do hotelu i dalszy wypoczynek. </w:t>
      </w:r>
    </w:p>
    <w:p w:rsidR="001B052C" w:rsidRPr="00A50046" w:rsidRDefault="000C4B14" w:rsidP="00F57B9F">
      <w:pPr>
        <w:spacing w:before="240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</w:pPr>
      <w:r w:rsidRPr="00461883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 xml:space="preserve">DZIEŃ </w:t>
      </w:r>
      <w:r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pl-PL"/>
        </w:rPr>
        <w:t>DZIESIĄTY</w:t>
      </w:r>
      <w:r w:rsidRPr="00461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bookmarkStart w:id="1" w:name="_GoBack"/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Wykwaterowanie z hotelu. </w:t>
      </w:r>
    </w:p>
    <w:p w:rsidR="009C66AF" w:rsidRDefault="001B052C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GRANICĘ Z IZRAELEM. ODPRAWA GRANICZNA. </w:t>
      </w:r>
    </w:p>
    <w:p w:rsidR="000C4B14" w:rsidRPr="002532EF" w:rsidRDefault="000C4B14" w:rsidP="009C66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Przejazd na lotnisko w Tel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Aviv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przelot do Polski</w:t>
      </w:r>
      <w:r w:rsidRPr="002532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:rsidR="009C66AF" w:rsidRPr="00667E63" w:rsidRDefault="009C66AF" w:rsidP="00667E63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667E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667E6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>KOLEJNOŚĆ PROGRAMU MOŻE ULEC ZMIANIE</w:t>
      </w:r>
    </w:p>
    <w:p w:rsidR="009C66AF" w:rsidRPr="00461883" w:rsidRDefault="009C66AF" w:rsidP="00403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3A42" w:rsidRPr="00461883" w:rsidRDefault="00403A42" w:rsidP="00403A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618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03A42" w:rsidRDefault="00403A42" w:rsidP="00403A42"/>
    <w:p w:rsidR="000C4B14" w:rsidRDefault="000C4B14"/>
    <w:sectPr w:rsidR="000C4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B3F77"/>
    <w:multiLevelType w:val="hybridMultilevel"/>
    <w:tmpl w:val="2DDA8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42"/>
    <w:rsid w:val="00090716"/>
    <w:rsid w:val="000C4B14"/>
    <w:rsid w:val="001B052C"/>
    <w:rsid w:val="00403A42"/>
    <w:rsid w:val="005A3EDF"/>
    <w:rsid w:val="00667E63"/>
    <w:rsid w:val="009C66AF"/>
    <w:rsid w:val="00A50046"/>
    <w:rsid w:val="00BE30D6"/>
    <w:rsid w:val="00F5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084"/>
  <w15:chartTrackingRefBased/>
  <w15:docId w15:val="{AFDAF26C-F83C-4EF1-BF85-562DA914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A42"/>
  </w:style>
  <w:style w:type="paragraph" w:styleId="Nagwek1">
    <w:name w:val="heading 1"/>
    <w:basedOn w:val="Normalny"/>
    <w:next w:val="Normalny"/>
    <w:link w:val="Nagwek1Znak"/>
    <w:uiPriority w:val="9"/>
    <w:qFormat/>
    <w:rsid w:val="00403A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03A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3A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403A4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403A42"/>
    <w:rPr>
      <w:b/>
      <w:bCs/>
    </w:rPr>
  </w:style>
  <w:style w:type="paragraph" w:styleId="Akapitzlist">
    <w:name w:val="List Paragraph"/>
    <w:basedOn w:val="Normalny"/>
    <w:uiPriority w:val="34"/>
    <w:qFormat/>
    <w:rsid w:val="009C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KLUNDER</dc:creator>
  <cp:keywords/>
  <dc:description/>
  <cp:lastModifiedBy>Dobrze Palona</cp:lastModifiedBy>
  <cp:revision>6</cp:revision>
  <cp:lastPrinted>2018-10-29T13:49:00Z</cp:lastPrinted>
  <dcterms:created xsi:type="dcterms:W3CDTF">2018-10-30T08:36:00Z</dcterms:created>
  <dcterms:modified xsi:type="dcterms:W3CDTF">2018-11-16T22:24:00Z</dcterms:modified>
</cp:coreProperties>
</file>