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75" w:rsidRPr="00995E75" w:rsidRDefault="00995E75" w:rsidP="00995E75">
      <w:pPr>
        <w:pStyle w:val="Nagwek1"/>
        <w:spacing w:line="240" w:lineRule="auto"/>
        <w:jc w:val="center"/>
        <w:rPr>
          <w:rFonts w:ascii="Bookman Old Style" w:hAnsi="Bookman Old Style"/>
          <w:b/>
          <w:color w:val="1F3864"/>
          <w:sz w:val="52"/>
          <w:szCs w:val="52"/>
        </w:rPr>
      </w:pPr>
      <w:r w:rsidRPr="00995E75">
        <w:rPr>
          <w:rFonts w:ascii="Bookman Old Style" w:hAnsi="Bookman Old Style"/>
          <w:b/>
          <w:color w:val="1F3864"/>
          <w:sz w:val="52"/>
          <w:szCs w:val="52"/>
        </w:rPr>
        <w:t>PROGRAM IZRAEL</w:t>
      </w:r>
    </w:p>
    <w:p w:rsidR="00E6090D" w:rsidRPr="00995E75" w:rsidRDefault="00995E75" w:rsidP="00995E75">
      <w:pPr>
        <w:pStyle w:val="Nagwek1"/>
        <w:spacing w:line="240" w:lineRule="auto"/>
        <w:jc w:val="center"/>
        <w:rPr>
          <w:rFonts w:ascii="Bookman Old Style" w:hAnsi="Bookman Old Style"/>
          <w:b/>
          <w:color w:val="1F3864"/>
          <w:sz w:val="52"/>
          <w:szCs w:val="52"/>
        </w:rPr>
      </w:pPr>
      <w:r w:rsidRPr="00995E75">
        <w:rPr>
          <w:rFonts w:ascii="Bookman Old Style" w:hAnsi="Bookman Old Style"/>
          <w:b/>
          <w:color w:val="1F3864"/>
          <w:sz w:val="52"/>
          <w:szCs w:val="52"/>
        </w:rPr>
        <w:t>ŚLADAMI JEZUSA CHRYSTUSA</w:t>
      </w:r>
    </w:p>
    <w:p w:rsidR="00C92ADB" w:rsidRPr="00995E75" w:rsidRDefault="00C92ADB" w:rsidP="00995E75">
      <w:pPr>
        <w:jc w:val="center"/>
        <w:rPr>
          <w:color w:val="00B0F0"/>
        </w:rPr>
      </w:pPr>
      <w:proofErr w:type="gramStart"/>
      <w:r w:rsidRPr="00995E75">
        <w:rPr>
          <w:color w:val="00B0F0"/>
        </w:rPr>
        <w:t>( 8</w:t>
      </w:r>
      <w:proofErr w:type="gramEnd"/>
      <w:r w:rsidRPr="00995E75">
        <w:rPr>
          <w:color w:val="00B0F0"/>
        </w:rPr>
        <w:t xml:space="preserve"> dni – 7 nocy)</w:t>
      </w:r>
    </w:p>
    <w:p w:rsidR="00E6090D" w:rsidRPr="00995E75" w:rsidRDefault="00E6090D" w:rsidP="00995E75">
      <w:pPr>
        <w:pStyle w:val="Nagwek4"/>
        <w:jc w:val="center"/>
      </w:pPr>
      <w:r w:rsidRPr="00995E75">
        <w:rPr>
          <w:rStyle w:val="Pogrubienie"/>
          <w:bCs w:val="0"/>
        </w:rPr>
        <w:t xml:space="preserve">Betlejem – Nazaret – </w:t>
      </w:r>
      <w:proofErr w:type="spellStart"/>
      <w:r w:rsidRPr="00995E75">
        <w:rPr>
          <w:rStyle w:val="Pogrubienie"/>
          <w:bCs w:val="0"/>
        </w:rPr>
        <w:t>Tabgha</w:t>
      </w:r>
      <w:proofErr w:type="spellEnd"/>
      <w:r w:rsidRPr="00995E75">
        <w:rPr>
          <w:rStyle w:val="Pogrubienie"/>
          <w:bCs w:val="0"/>
        </w:rPr>
        <w:t xml:space="preserve"> – Jezioro Genezaret – Jerycho – Getsemani – Wzgórze Syjon – Betania – </w:t>
      </w:r>
      <w:proofErr w:type="spellStart"/>
      <w:r w:rsidRPr="00995E75">
        <w:rPr>
          <w:rStyle w:val="Pogrubienie"/>
          <w:bCs w:val="0"/>
        </w:rPr>
        <w:t>Ein</w:t>
      </w:r>
      <w:proofErr w:type="spellEnd"/>
      <w:r w:rsidRPr="00995E75">
        <w:rPr>
          <w:rStyle w:val="Pogrubienie"/>
          <w:bCs w:val="0"/>
        </w:rPr>
        <w:t xml:space="preserve"> Karem – Jerozolima</w:t>
      </w:r>
    </w:p>
    <w:p w:rsidR="00995E75" w:rsidRDefault="00461883" w:rsidP="00995E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461883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  <w:t>D</w:t>
      </w:r>
      <w:r w:rsidR="00995E75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  <w:t>ZIEŃ PIERWSZY</w:t>
      </w:r>
    </w:p>
    <w:p w:rsidR="00461883" w:rsidRPr="00461883" w:rsidRDefault="00461883" w:rsidP="0099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92ADB"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Zbiórka na lotnisku, odprawa bagażowo – 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>paszportowa</w:t>
      </w:r>
      <w:r w:rsidR="00C92ADB"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92ADB"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ylot 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92ADB"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>Izraela.</w:t>
      </w:r>
      <w:r w:rsidR="00C92ADB"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>Przejazd do</w:t>
      </w:r>
      <w:r w:rsidR="00C92ADB"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Betlejem.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 xml:space="preserve"> Wizyta w </w:t>
      </w:r>
      <w:r w:rsidR="00C92ADB" w:rsidRPr="002532EF">
        <w:rPr>
          <w:rFonts w:ascii="Times New Roman" w:eastAsia="Times New Roman" w:hAnsi="Times New Roman"/>
          <w:sz w:val="24"/>
          <w:szCs w:val="24"/>
          <w:lang w:eastAsia="pl-PL"/>
        </w:rPr>
        <w:t>Bazyli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C92ADB"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Narodzenia Pańskiego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C92ADB" w:rsidRPr="002532EF">
        <w:rPr>
          <w:rFonts w:ascii="Times New Roman" w:eastAsia="Times New Roman" w:hAnsi="Times New Roman"/>
          <w:sz w:val="24"/>
          <w:szCs w:val="24"/>
          <w:lang w:eastAsia="pl-PL"/>
        </w:rPr>
        <w:t>Gro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>cie</w:t>
      </w:r>
      <w:r w:rsidR="00C92ADB"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Mlecznej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 xml:space="preserve">. Po południu </w:t>
      </w:r>
      <w:r w:rsidR="00C92ADB"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przejazd na Pole Pasterzy. 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 xml:space="preserve">Zakwaterowanie i obiadokolacja w hotelu w Betlejem. </w:t>
      </w:r>
    </w:p>
    <w:p w:rsidR="00C92ADB" w:rsidRDefault="00461883" w:rsidP="0099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  <w:t>DZIEŃ DRUGI</w:t>
      </w:r>
    </w:p>
    <w:p w:rsidR="00461883" w:rsidRDefault="00C92ADB" w:rsidP="0099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Wczesne śniadanie i wykwaterowanie z hotelu. P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rzejazd w kierunku Hajfy. Zwiedzanie Cezarei Nadmorskiej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park archeologiczny i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akwedukt) – miejsca ściśle związanego z Herodem. Nawiedzenie Klasztoru Stella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aris</w:t>
      </w:r>
      <w:proofErr w:type="spellEnd"/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na Górze Karmel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wspomnienie proroka 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Eliasz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historia Karmelitów i szkaplerza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Panora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współczesnej Hajfy - 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Ogrod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Baha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proofErr w:type="spellEnd"/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Przejazd do Nazaretu, odwiedziny w 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Bazyli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Zwiastowania </w:t>
      </w:r>
      <w:proofErr w:type="gramStart"/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Pańskiego,</w:t>
      </w:r>
      <w:proofErr w:type="gramEnd"/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w kościele św. Józefa. N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astępnie wizyta w Kanie Galilejskiej (odnowienie przyrzeczeń sakramentu małżeństwa).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Zakwaterowanie i obiadokolacja w hotelu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Tyberiadzie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Nazarecie.</w:t>
      </w:r>
      <w:r w:rsidR="00461883" w:rsidRPr="004618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="00461883" w:rsidRPr="004618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="00461883" w:rsidRPr="00461883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  <w:t>DZIEŃ TRZECI</w:t>
      </w:r>
    </w:p>
    <w:p w:rsidR="00C92ADB" w:rsidRPr="00C92ADB" w:rsidRDefault="00C92ADB" w:rsidP="0099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Śniadanie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Rejs łodzią po jeziorze Galilejskim, przejazd na Górę Ośmiu Błogosławieństw </w:t>
      </w:r>
      <w:r w:rsidR="00AE12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wspomnienie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613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azania na </w:t>
      </w:r>
      <w:r w:rsidR="00B613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órze. Wizyta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Tabgha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przejście do Kościoła Prymatu </w:t>
      </w:r>
      <w:r w:rsidR="00AE12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Piotra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Kościoła Rozmnożenia</w:t>
      </w:r>
      <w:r w:rsidRPr="002532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Chleba i Ryb. Następnie wizyta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Kafarnaum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w mieście chrystusowym. Po południu Góra Tabor (wjazd na szczyt specjalnymi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busikami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Kościoła Przemienienia Pańskiego). Powrót do hotelu w Betlejem. Zakwaterowanie i obiadokolacja w hotelu w Betlejem. </w:t>
      </w:r>
    </w:p>
    <w:p w:rsidR="00461883" w:rsidRPr="00461883" w:rsidRDefault="00461883" w:rsidP="0099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  <w:t>DZIEŃ CZWARTY</w:t>
      </w:r>
    </w:p>
    <w:p w:rsidR="003D3D8B" w:rsidRPr="00C92ADB" w:rsidRDefault="00461883" w:rsidP="0099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Śniadanie. Przejazd do Betanii (</w:t>
      </w:r>
      <w:r w:rsidR="00AA314C">
        <w:rPr>
          <w:rFonts w:ascii="Times New Roman" w:eastAsia="Times New Roman" w:hAnsi="Times New Roman"/>
          <w:sz w:val="24"/>
          <w:szCs w:val="24"/>
          <w:lang w:eastAsia="pl-PL"/>
        </w:rPr>
        <w:t xml:space="preserve">wizyta w kościele 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Marii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Marty i 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azarza</w:t>
      </w:r>
      <w:r w:rsidR="00AA314C">
        <w:rPr>
          <w:rFonts w:ascii="Times New Roman" w:eastAsia="Times New Roman" w:hAnsi="Times New Roman"/>
          <w:sz w:val="24"/>
          <w:szCs w:val="24"/>
          <w:lang w:eastAsia="pl-PL"/>
        </w:rPr>
        <w:t xml:space="preserve">, oraz </w:t>
      </w:r>
      <w:r w:rsidR="00911EB2">
        <w:rPr>
          <w:rFonts w:ascii="Times New Roman" w:eastAsia="Times New Roman" w:hAnsi="Times New Roman"/>
          <w:sz w:val="24"/>
          <w:szCs w:val="24"/>
          <w:lang w:eastAsia="pl-PL"/>
        </w:rPr>
        <w:t>Grobie Łazarza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 xml:space="preserve"> przejazd </w:t>
      </w:r>
      <w:r w:rsidR="00AA314C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Jerycho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314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>najstarszego miasta na świecie.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314C">
        <w:rPr>
          <w:rFonts w:ascii="Times New Roman" w:eastAsia="Times New Roman" w:hAnsi="Times New Roman"/>
          <w:sz w:val="24"/>
          <w:szCs w:val="24"/>
          <w:lang w:eastAsia="pl-PL"/>
        </w:rPr>
        <w:t xml:space="preserve">Panorama 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Gór</w:t>
      </w:r>
      <w:r w:rsidR="00AA314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Kuszenia</w:t>
      </w:r>
      <w:r w:rsidR="00AA314C">
        <w:rPr>
          <w:rFonts w:ascii="Times New Roman" w:eastAsia="Times New Roman" w:hAnsi="Times New Roman"/>
          <w:sz w:val="24"/>
          <w:szCs w:val="24"/>
          <w:lang w:eastAsia="pl-PL"/>
        </w:rPr>
        <w:t>. Przejazd koło Drzewa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Sykomory</w:t>
      </w:r>
      <w:r w:rsidR="00AA314C">
        <w:rPr>
          <w:rFonts w:ascii="Times New Roman" w:eastAsia="Times New Roman" w:hAnsi="Times New Roman"/>
          <w:sz w:val="24"/>
          <w:szCs w:val="24"/>
          <w:lang w:eastAsia="pl-PL"/>
        </w:rPr>
        <w:t xml:space="preserve"> – wspomnienie Zacheusza. </w:t>
      </w:r>
      <w:r w:rsidR="00911EB2">
        <w:rPr>
          <w:rFonts w:ascii="Times New Roman" w:eastAsia="Times New Roman" w:hAnsi="Times New Roman"/>
          <w:sz w:val="24"/>
          <w:szCs w:val="24"/>
          <w:lang w:eastAsia="pl-PL"/>
        </w:rPr>
        <w:t>Następnie wizyta nad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Rzek</w:t>
      </w:r>
      <w:r w:rsidR="00911EB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Jordan (odnowienie przyrzeczeń sakramentu Chrztu Świętego)</w:t>
      </w:r>
      <w:r w:rsidR="00A815D6">
        <w:rPr>
          <w:rFonts w:ascii="Times New Roman" w:eastAsia="Times New Roman" w:hAnsi="Times New Roman"/>
          <w:sz w:val="24"/>
          <w:szCs w:val="24"/>
          <w:lang w:eastAsia="pl-PL"/>
        </w:rPr>
        <w:t>, oraz w</w:t>
      </w:r>
      <w:r w:rsidR="00AA314C">
        <w:rPr>
          <w:rFonts w:ascii="Times New Roman" w:eastAsia="Times New Roman" w:hAnsi="Times New Roman"/>
          <w:sz w:val="24"/>
          <w:szCs w:val="24"/>
          <w:lang w:eastAsia="pl-PL"/>
        </w:rPr>
        <w:t>ypoczynek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nad Morze</w:t>
      </w:r>
      <w:r w:rsidR="00AA314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Martw</w:t>
      </w:r>
      <w:r w:rsidR="00AA314C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(kąpiel).</w:t>
      </w:r>
      <w:r w:rsidR="00C92A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3D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Powrót do hotelu w Betlejem, obiadokolacja i nocleg. </w:t>
      </w:r>
    </w:p>
    <w:p w:rsidR="00461883" w:rsidRPr="00461883" w:rsidRDefault="00461883" w:rsidP="0099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  <w:t>DZIEŃ PIĄTY</w:t>
      </w:r>
      <w:r w:rsidRPr="00461883">
        <w:rPr>
          <w:rFonts w:ascii="Times New Roman" w:eastAsia="Times New Roman" w:hAnsi="Times New Roman"/>
          <w:color w:val="3366FF"/>
          <w:sz w:val="24"/>
          <w:szCs w:val="24"/>
          <w:lang w:eastAsia="pl-PL"/>
        </w:rPr>
        <w:t> 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D3D8B" w:rsidRDefault="00461883" w:rsidP="00995E7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Śniadanie. </w:t>
      </w:r>
      <w:r w:rsidR="003D3D8B">
        <w:rPr>
          <w:rFonts w:ascii="Times New Roman" w:eastAsia="Times New Roman" w:hAnsi="Times New Roman"/>
          <w:sz w:val="24"/>
          <w:szCs w:val="24"/>
          <w:lang w:eastAsia="pl-PL"/>
        </w:rPr>
        <w:t xml:space="preserve">Przejazd do 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Jerozolim</w:t>
      </w:r>
      <w:r w:rsidR="003D3D8B">
        <w:rPr>
          <w:rFonts w:ascii="Times New Roman" w:eastAsia="Times New Roman" w:hAnsi="Times New Roman"/>
          <w:sz w:val="24"/>
          <w:szCs w:val="24"/>
          <w:lang w:eastAsia="pl-PL"/>
        </w:rPr>
        <w:t xml:space="preserve">y (Góra Oliwna: Ogród Oliwny i Kościół Wszystkich Narodów, Pater </w:t>
      </w:r>
      <w:proofErr w:type="spellStart"/>
      <w:r w:rsidR="003D3D8B">
        <w:rPr>
          <w:rFonts w:ascii="Times New Roman" w:eastAsia="Times New Roman" w:hAnsi="Times New Roman"/>
          <w:sz w:val="24"/>
          <w:szCs w:val="24"/>
          <w:lang w:eastAsia="pl-PL"/>
        </w:rPr>
        <w:t>Noster</w:t>
      </w:r>
      <w:proofErr w:type="spellEnd"/>
      <w:r w:rsidR="003D3D8B">
        <w:rPr>
          <w:rFonts w:ascii="Times New Roman" w:eastAsia="Times New Roman" w:hAnsi="Times New Roman"/>
          <w:sz w:val="24"/>
          <w:szCs w:val="24"/>
          <w:lang w:eastAsia="pl-PL"/>
        </w:rPr>
        <w:t xml:space="preserve">, Panorama starego miasta Jerozolimy, Dominus </w:t>
      </w:r>
      <w:proofErr w:type="spellStart"/>
      <w:r w:rsidR="003D3D8B">
        <w:rPr>
          <w:rFonts w:ascii="Times New Roman" w:eastAsia="Times New Roman" w:hAnsi="Times New Roman"/>
          <w:sz w:val="24"/>
          <w:szCs w:val="24"/>
          <w:lang w:eastAsia="pl-PL"/>
        </w:rPr>
        <w:t>Flevit</w:t>
      </w:r>
      <w:proofErr w:type="spellEnd"/>
      <w:r w:rsidR="003D3D8B">
        <w:rPr>
          <w:rFonts w:ascii="Times New Roman" w:eastAsia="Times New Roman" w:hAnsi="Times New Roman"/>
          <w:sz w:val="24"/>
          <w:szCs w:val="24"/>
          <w:lang w:eastAsia="pl-PL"/>
        </w:rPr>
        <w:t xml:space="preserve">; i Góra Syjon: </w:t>
      </w:r>
      <w:r w:rsidR="003D3D8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odwiedziny w Wieczerniku, oraz w Kościele Zaśnięcia NMP.), przejście do Kościoła </w:t>
      </w:r>
      <w:proofErr w:type="spellStart"/>
      <w:r w:rsidR="003D3D8B">
        <w:rPr>
          <w:rFonts w:ascii="Times New Roman" w:eastAsia="Times New Roman" w:hAnsi="Times New Roman"/>
          <w:sz w:val="24"/>
          <w:szCs w:val="24"/>
          <w:lang w:eastAsia="pl-PL"/>
        </w:rPr>
        <w:t>Gallicantu</w:t>
      </w:r>
      <w:proofErr w:type="spellEnd"/>
      <w:r w:rsidR="003D3D8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D3D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9A78B3" w:rsidRDefault="00461883" w:rsidP="00995E7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  <w:t>DZIEŃ SZÓSTY</w:t>
      </w:r>
    </w:p>
    <w:p w:rsidR="00565292" w:rsidRPr="009A78B3" w:rsidRDefault="00461883" w:rsidP="00995E7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Śniadanie. Przejazd do </w:t>
      </w:r>
      <w:proofErr w:type="spellStart"/>
      <w:r w:rsidR="003D3D8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in</w:t>
      </w:r>
      <w:proofErr w:type="spellEnd"/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Karem (miejsc</w:t>
      </w:r>
      <w:r w:rsidR="0056529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narodzin Jana Chrzciciela</w:t>
      </w:r>
      <w:r w:rsidR="00565292">
        <w:rPr>
          <w:rFonts w:ascii="Times New Roman" w:eastAsia="Times New Roman" w:hAnsi="Times New Roman"/>
          <w:sz w:val="24"/>
          <w:szCs w:val="24"/>
          <w:lang w:eastAsia="pl-PL"/>
        </w:rPr>
        <w:t>, oraz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636D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awiedzenia </w:t>
      </w:r>
      <w:r w:rsidR="003D3D8B">
        <w:rPr>
          <w:rFonts w:ascii="Times New Roman" w:eastAsia="Times New Roman" w:hAnsi="Times New Roman"/>
          <w:sz w:val="24"/>
          <w:szCs w:val="24"/>
          <w:lang w:eastAsia="pl-PL"/>
        </w:rPr>
        <w:t xml:space="preserve">św. 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Elżbiety). </w:t>
      </w:r>
      <w:r w:rsidR="00565292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ra</w:t>
      </w:r>
      <w:r w:rsidR="0056529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sfer do </w:t>
      </w:r>
      <w:proofErr w:type="spellStart"/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Yad</w:t>
      </w:r>
      <w:proofErr w:type="spellEnd"/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Washem</w:t>
      </w:r>
      <w:proofErr w:type="spellEnd"/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5292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Muzeum upamiętniające holokaust</w:t>
      </w:r>
      <w:r w:rsidR="00565292">
        <w:rPr>
          <w:rFonts w:ascii="Times New Roman" w:eastAsia="Times New Roman" w:hAnsi="Times New Roman"/>
          <w:sz w:val="24"/>
          <w:szCs w:val="24"/>
          <w:lang w:eastAsia="pl-PL"/>
        </w:rPr>
        <w:t>. Przejazd koło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, Kneset</w:t>
      </w:r>
      <w:r w:rsidR="0056529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(współczesn</w:t>
      </w:r>
      <w:r w:rsidR="0056529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 parlament</w:t>
      </w:r>
      <w:r w:rsidR="00565292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="00EA636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65292">
        <w:rPr>
          <w:rFonts w:ascii="Times New Roman" w:eastAsia="Times New Roman" w:hAnsi="Times New Roman"/>
          <w:sz w:val="24"/>
          <w:szCs w:val="24"/>
          <w:lang w:eastAsia="pl-PL"/>
        </w:rPr>
        <w:t>zraelskiego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="00565292">
        <w:rPr>
          <w:rFonts w:ascii="Times New Roman" w:eastAsia="Times New Roman" w:hAnsi="Times New Roman"/>
          <w:sz w:val="24"/>
          <w:szCs w:val="24"/>
          <w:lang w:eastAsia="pl-PL"/>
        </w:rPr>
        <w:t xml:space="preserve"> Czas wolny na zakupy w Betlejem. </w:t>
      </w:r>
      <w:r w:rsidR="005652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461883" w:rsidRPr="00461883" w:rsidRDefault="00461883" w:rsidP="0099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  <w:t>DZIEŃ SIÓDMY</w:t>
      </w:r>
    </w:p>
    <w:p w:rsidR="002571BC" w:rsidRDefault="002571BC" w:rsidP="00995E7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Śniadanie.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Jerozolima. Via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Dolorosa</w:t>
      </w:r>
      <w:proofErr w:type="spellEnd"/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Droga Krzyżowa zakończona wizytą w Bazylice Grobu Pańskiego i na Golgocie. Spacer do </w:t>
      </w:r>
      <w:r w:rsidR="00EA636D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ościoła św. Anny i pod Ścianę Płaczu uliczkami starego miasta. Czas wolny na </w:t>
      </w:r>
      <w:r w:rsidR="00EA636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tarym </w:t>
      </w:r>
      <w:r w:rsidR="00EA636D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ieście </w:t>
      </w:r>
      <w:r w:rsidR="00EA636D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erozolimskim.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2571BC" w:rsidRDefault="00461883" w:rsidP="0099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pl-PL"/>
        </w:rPr>
        <w:t>DZIEŃ ÓSMY</w:t>
      </w:r>
    </w:p>
    <w:p w:rsidR="00461883" w:rsidRPr="00A22AAF" w:rsidRDefault="00461883" w:rsidP="00A22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="002571BC"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Śniadanie. </w:t>
      </w:r>
      <w:r w:rsidR="002571BC">
        <w:rPr>
          <w:rFonts w:ascii="Times New Roman" w:eastAsia="Times New Roman" w:hAnsi="Times New Roman"/>
          <w:sz w:val="24"/>
          <w:szCs w:val="24"/>
          <w:lang w:eastAsia="pl-PL"/>
        </w:rPr>
        <w:t xml:space="preserve">Wykwaterowanie z hotelu. Przejazd na lotnisko w Tel </w:t>
      </w:r>
      <w:proofErr w:type="spellStart"/>
      <w:r w:rsidR="002571BC">
        <w:rPr>
          <w:rFonts w:ascii="Times New Roman" w:eastAsia="Times New Roman" w:hAnsi="Times New Roman"/>
          <w:sz w:val="24"/>
          <w:szCs w:val="24"/>
          <w:lang w:eastAsia="pl-PL"/>
        </w:rPr>
        <w:t>Aviv</w:t>
      </w:r>
      <w:proofErr w:type="spellEnd"/>
      <w:r w:rsidR="002571BC">
        <w:rPr>
          <w:rFonts w:ascii="Times New Roman" w:eastAsia="Times New Roman" w:hAnsi="Times New Roman"/>
          <w:sz w:val="24"/>
          <w:szCs w:val="24"/>
          <w:lang w:eastAsia="pl-PL"/>
        </w:rPr>
        <w:t xml:space="preserve"> i przelot do Polski</w:t>
      </w:r>
      <w:r w:rsidR="002571BC" w:rsidRPr="002532E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F54D6" w:rsidRPr="00A22AA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br/>
      </w:r>
      <w:r w:rsidR="00AF54D6" w:rsidRPr="00A22AA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="00AF54D6" w:rsidRPr="00A22AA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br/>
        <w:t>KOLEJNOŚĆ PROGRAMU MOŻE ULEC ZMIANIE</w:t>
      </w:r>
      <w:r w:rsidRPr="00A22AA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461883" w:rsidRPr="00A2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B3F77"/>
    <w:multiLevelType w:val="hybridMultilevel"/>
    <w:tmpl w:val="2DDA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83"/>
    <w:rsid w:val="00090716"/>
    <w:rsid w:val="002571BC"/>
    <w:rsid w:val="003D3D8B"/>
    <w:rsid w:val="00461883"/>
    <w:rsid w:val="004B4B33"/>
    <w:rsid w:val="00565292"/>
    <w:rsid w:val="00566A5E"/>
    <w:rsid w:val="005D3CCE"/>
    <w:rsid w:val="00867241"/>
    <w:rsid w:val="00911EB2"/>
    <w:rsid w:val="00995E75"/>
    <w:rsid w:val="009A78B3"/>
    <w:rsid w:val="00A22AAF"/>
    <w:rsid w:val="00A815D6"/>
    <w:rsid w:val="00AA314C"/>
    <w:rsid w:val="00AE12D3"/>
    <w:rsid w:val="00AF54D6"/>
    <w:rsid w:val="00B61393"/>
    <w:rsid w:val="00C177EF"/>
    <w:rsid w:val="00C92ADB"/>
    <w:rsid w:val="00E6090D"/>
    <w:rsid w:val="00E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E22D-4828-4997-9FFC-4A5FDD5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90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61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090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6">
    <w:name w:val="heading 6"/>
    <w:basedOn w:val="Normalny"/>
    <w:link w:val="Nagwek6Znak"/>
    <w:uiPriority w:val="9"/>
    <w:qFormat/>
    <w:rsid w:val="004618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4618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link w:val="Nagwek6"/>
    <w:uiPriority w:val="9"/>
    <w:rsid w:val="0046188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1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61883"/>
    <w:rPr>
      <w:i/>
      <w:iCs/>
    </w:rPr>
  </w:style>
  <w:style w:type="character" w:styleId="Pogrubienie">
    <w:name w:val="Strong"/>
    <w:uiPriority w:val="22"/>
    <w:qFormat/>
    <w:rsid w:val="00461883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61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46188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461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equired">
    <w:name w:val="required"/>
    <w:rsid w:val="00461883"/>
  </w:style>
  <w:style w:type="paragraph" w:customStyle="1" w:styleId="comment-form-comment">
    <w:name w:val="comment-form-comment"/>
    <w:basedOn w:val="Normalny"/>
    <w:rsid w:val="00461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61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46188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E6090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4Znak">
    <w:name w:val="Nagłówek 4 Znak"/>
    <w:link w:val="Nagwek4"/>
    <w:uiPriority w:val="9"/>
    <w:rsid w:val="00E6090D"/>
    <w:rPr>
      <w:rFonts w:ascii="Calibri Light" w:eastAsia="Times New Roman" w:hAnsi="Calibri Light" w:cs="Times New Roman"/>
      <w:i/>
      <w:iCs/>
      <w:color w:val="2F5496"/>
    </w:rPr>
  </w:style>
  <w:style w:type="paragraph" w:styleId="Tekstpodstawowy">
    <w:name w:val="Body Text"/>
    <w:basedOn w:val="Normalny"/>
    <w:link w:val="TekstpodstawowyZnak"/>
    <w:uiPriority w:val="99"/>
    <w:unhideWhenUsed/>
    <w:rsid w:val="00B613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39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6139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61393"/>
  </w:style>
  <w:style w:type="paragraph" w:styleId="Akapitzlist">
    <w:name w:val="List Paragraph"/>
    <w:basedOn w:val="Normalny"/>
    <w:uiPriority w:val="34"/>
    <w:qFormat/>
    <w:rsid w:val="00AF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KLUNDER</dc:creator>
  <cp:keywords/>
  <dc:description/>
  <cp:lastModifiedBy>Dobrze Palona</cp:lastModifiedBy>
  <cp:revision>4</cp:revision>
  <cp:lastPrinted>2018-10-29T12:43:00Z</cp:lastPrinted>
  <dcterms:created xsi:type="dcterms:W3CDTF">2018-10-30T08:25:00Z</dcterms:created>
  <dcterms:modified xsi:type="dcterms:W3CDTF">2018-11-16T21:24:00Z</dcterms:modified>
</cp:coreProperties>
</file>